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75B47" w14:textId="0D358385" w:rsidR="00063076" w:rsidRPr="00B5335D" w:rsidRDefault="00063076" w:rsidP="00B5335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14:paraId="23457AE0" w14:textId="5BB55C8E" w:rsidR="00063076" w:rsidRPr="00706C6E" w:rsidRDefault="00B5335D" w:rsidP="00B5335D">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ULUSAL GÖZLEMEVLERİ</w:t>
      </w:r>
    </w:p>
    <w:p w14:paraId="3B87B32D" w14:textId="77777777"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14:paraId="5FF189FB" w14:textId="77777777"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14:paraId="50474AB5" w14:textId="77777777"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14:paraId="5A09EA81" w14:textId="6C2851AB"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İdarenizce yapılan ihale sonucunda</w:t>
      </w:r>
      <w:r w:rsidRPr="00DB458F">
        <w:rPr>
          <w:rFonts w:ascii="Times New Roman" w:eastAsia="Times New Roman" w:hAnsi="Times New Roman"/>
          <w:sz w:val="24"/>
          <w:szCs w:val="24"/>
          <w:lang w:eastAsia="tr-TR"/>
        </w:rPr>
        <w:t xml:space="preserve"> </w:t>
      </w:r>
      <w:bookmarkStart w:id="0" w:name="_GoBack"/>
      <w:bookmarkEnd w:id="0"/>
      <w:r w:rsidR="00115597" w:rsidRPr="00DB458F">
        <w:rPr>
          <w:rFonts w:ascii="Times New Roman" w:eastAsia="Times New Roman" w:hAnsi="Times New Roman"/>
          <w:sz w:val="24"/>
          <w:szCs w:val="24"/>
          <w:lang w:eastAsia="tr-TR"/>
        </w:rPr>
        <w:t xml:space="preserve">Türkiye Ulusal Gözlemevleri Yerleşkeleri İçin Silahlı Özel Güvenlik Hizmet Alım </w:t>
      </w:r>
      <w:proofErr w:type="spellStart"/>
      <w:r w:rsidR="00115597" w:rsidRPr="00DB458F">
        <w:rPr>
          <w:rFonts w:ascii="Times New Roman" w:eastAsia="Times New Roman" w:hAnsi="Times New Roman"/>
          <w:sz w:val="24"/>
          <w:szCs w:val="24"/>
          <w:lang w:eastAsia="tr-TR"/>
        </w:rPr>
        <w:t>İşi</w:t>
      </w:r>
      <w:r w:rsidR="00DB458F" w:rsidRPr="00DB458F">
        <w:rPr>
          <w:rFonts w:ascii="Times New Roman" w:eastAsia="Times New Roman" w:hAnsi="Times New Roman"/>
          <w:sz w:val="24"/>
          <w:szCs w:val="24"/>
          <w:lang w:eastAsia="tr-TR"/>
        </w:rPr>
        <w:t>’</w:t>
      </w:r>
      <w:r w:rsidRPr="00706C6E">
        <w:rPr>
          <w:rFonts w:ascii="Times New Roman" w:eastAsia="Times New Roman" w:hAnsi="Times New Roman"/>
          <w:sz w:val="24"/>
          <w:szCs w:val="24"/>
          <w:lang w:eastAsia="tr-TR"/>
        </w:rPr>
        <w:t>ni</w:t>
      </w:r>
      <w:proofErr w:type="spellEnd"/>
      <w:r w:rsidRPr="00706C6E">
        <w:rPr>
          <w:rFonts w:ascii="Times New Roman" w:eastAsia="Times New Roman" w:hAnsi="Times New Roman"/>
          <w:sz w:val="24"/>
          <w:szCs w:val="24"/>
          <w:lang w:eastAsia="tr-TR"/>
        </w:rPr>
        <w:t xml:space="preserve">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w:t>
      </w:r>
      <w:proofErr w:type="spellStart"/>
      <w:r w:rsidRPr="00706C6E">
        <w:rPr>
          <w:rFonts w:ascii="Times New Roman" w:eastAsia="Times New Roman" w:hAnsi="Times New Roman"/>
          <w:sz w:val="24"/>
          <w:szCs w:val="24"/>
          <w:lang w:eastAsia="tr-TR"/>
        </w:rPr>
        <w:t>nolu</w:t>
      </w:r>
      <w:proofErr w:type="spellEnd"/>
      <w:r w:rsidRPr="00706C6E">
        <w:rPr>
          <w:rFonts w:ascii="Times New Roman" w:eastAsia="Times New Roman" w:hAnsi="Times New Roman"/>
          <w:sz w:val="24"/>
          <w:szCs w:val="24"/>
          <w:lang w:eastAsia="tr-TR"/>
        </w:rPr>
        <w:t xml:space="preserve"> </w:t>
      </w:r>
      <w:proofErr w:type="spellStart"/>
      <w:r w:rsidRPr="00706C6E">
        <w:rPr>
          <w:rFonts w:ascii="Times New Roman" w:eastAsia="Times New Roman" w:hAnsi="Times New Roman"/>
          <w:sz w:val="24"/>
          <w:szCs w:val="24"/>
          <w:lang w:eastAsia="tr-TR"/>
        </w:rPr>
        <w:t>hakedişin</w:t>
      </w:r>
      <w:proofErr w:type="spellEnd"/>
      <w:r w:rsidRPr="00706C6E">
        <w:rPr>
          <w:rFonts w:ascii="Times New Roman" w:eastAsia="Times New Roman" w:hAnsi="Times New Roman"/>
          <w:sz w:val="24"/>
          <w:szCs w:val="24"/>
          <w:lang w:eastAsia="tr-TR"/>
        </w:rPr>
        <w:t xml:space="preserve"> %</w:t>
      </w:r>
      <w:r w:rsidR="009B3EAB">
        <w:rPr>
          <w:rFonts w:ascii="Times New Roman" w:eastAsia="Times New Roman" w:hAnsi="Times New Roman"/>
          <w:sz w:val="24"/>
          <w:szCs w:val="24"/>
          <w:lang w:eastAsia="tr-TR"/>
        </w:rPr>
        <w:t>2’sine</w:t>
      </w:r>
      <w:r w:rsidRPr="00706C6E">
        <w:rPr>
          <w:rFonts w:ascii="Times New Roman" w:eastAsia="Times New Roman" w:hAnsi="Times New Roman"/>
          <w:sz w:val="24"/>
          <w:szCs w:val="24"/>
          <w:lang w:eastAsia="tr-TR"/>
        </w:rPr>
        <w:t xml:space="preserv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14:paraId="49762E28" w14:textId="77777777"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14:paraId="55D57F75" w14:textId="77777777"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14:paraId="7A879DEB" w14:textId="77777777"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14:paraId="3FC22839" w14:textId="4E76DF2A"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9B3EAB">
        <w:rPr>
          <w:rFonts w:ascii="Times New Roman" w:eastAsia="Times New Roman" w:hAnsi="Times New Roman"/>
          <w:sz w:val="24"/>
          <w:szCs w:val="24"/>
          <w:lang w:eastAsia="tr-TR"/>
        </w:rPr>
        <w:t>İlgili kanun</w:t>
      </w:r>
      <w:r w:rsidR="00FA0697" w:rsidRPr="00FA0697">
        <w:rPr>
          <w:rFonts w:ascii="Times New Roman" w:eastAsia="Times New Roman" w:hAnsi="Times New Roman"/>
          <w:sz w:val="24"/>
          <w:szCs w:val="24"/>
          <w:lang w:eastAsia="tr-TR"/>
        </w:rPr>
        <w:t xml:space="preserve"> maddesi uyarınca, bu kefalet senedi her ne suretle olursa olsun haczedilemez ve üzerine ihtiyati tedbir konulamaz.</w:t>
      </w:r>
    </w:p>
    <w:p w14:paraId="168DE342" w14:textId="77777777"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14:paraId="5C541891" w14:textId="77777777"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14:paraId="213F585B" w14:textId="77777777"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14:paraId="162D6132" w14:textId="77777777"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14:paraId="65F66F3D" w14:textId="77777777"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14:paraId="3A165A37" w14:textId="77777777"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14:paraId="068FCEC5" w14:textId="77777777"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14:paraId="55FC066D" w14:textId="77777777"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14:paraId="408F598A" w14:textId="77777777"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14:paraId="566AEA15" w14:textId="77777777"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55915" w14:textId="77777777" w:rsidR="002E2244" w:rsidRDefault="002E2244" w:rsidP="00664906">
      <w:pPr>
        <w:spacing w:after="0" w:line="240" w:lineRule="auto"/>
      </w:pPr>
      <w:r>
        <w:separator/>
      </w:r>
    </w:p>
  </w:endnote>
  <w:endnote w:type="continuationSeparator" w:id="0">
    <w:p w14:paraId="2A129E21" w14:textId="77777777" w:rsidR="002E2244" w:rsidRDefault="002E2244"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3D975" w14:textId="77777777"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14:paraId="3D2A200A" w14:textId="77777777"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73F13" w14:textId="77777777" w:rsidR="002E2244" w:rsidRDefault="002E2244" w:rsidP="00664906">
      <w:pPr>
        <w:spacing w:after="0" w:line="240" w:lineRule="auto"/>
      </w:pPr>
      <w:r>
        <w:separator/>
      </w:r>
    </w:p>
  </w:footnote>
  <w:footnote w:type="continuationSeparator" w:id="0">
    <w:p w14:paraId="1021BF9D" w14:textId="77777777" w:rsidR="002E2244" w:rsidRDefault="002E2244" w:rsidP="006649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72F"/>
    <w:rsid w:val="00063076"/>
    <w:rsid w:val="000E7D54"/>
    <w:rsid w:val="00115597"/>
    <w:rsid w:val="00261CCF"/>
    <w:rsid w:val="002E2244"/>
    <w:rsid w:val="00407832"/>
    <w:rsid w:val="00491ED2"/>
    <w:rsid w:val="00664906"/>
    <w:rsid w:val="007D30C5"/>
    <w:rsid w:val="008E4A2B"/>
    <w:rsid w:val="009551A3"/>
    <w:rsid w:val="009B3EAB"/>
    <w:rsid w:val="00A627B0"/>
    <w:rsid w:val="00B5335D"/>
    <w:rsid w:val="00DB072F"/>
    <w:rsid w:val="00DB458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F8B0E"/>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282</Words>
  <Characters>1612</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Onur ŞATIR</cp:lastModifiedBy>
  <cp:revision>6</cp:revision>
  <dcterms:created xsi:type="dcterms:W3CDTF">2018-07-10T13:02:00Z</dcterms:created>
  <dcterms:modified xsi:type="dcterms:W3CDTF">2024-05-08T13:02:00Z</dcterms:modified>
</cp:coreProperties>
</file>